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550FA" w14:textId="77777777" w:rsidR="005C2C4B" w:rsidRPr="00A70C5E" w:rsidRDefault="005C2C4B" w:rsidP="00A70C5E">
      <w:pPr>
        <w:spacing w:before="10" w:line="360" w:lineRule="auto"/>
        <w:rPr>
          <w:rFonts w:asciiTheme="minorHAnsi" w:hAnsiTheme="minorHAnsi" w:cstheme="minorHAnsi"/>
          <w:sz w:val="22"/>
          <w:szCs w:val="22"/>
        </w:rPr>
      </w:pPr>
    </w:p>
    <w:p w14:paraId="5F707CC2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2ED68E4" w14:textId="77777777" w:rsidR="005C2C4B" w:rsidRPr="00A70C5E" w:rsidRDefault="005C2C4B" w:rsidP="00A70C5E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38DDBF7B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A59D9C2" w14:textId="7689544F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07"/>
          <w:sz w:val="22"/>
          <w:szCs w:val="22"/>
        </w:rPr>
        <w:t>OBJECTIVE:</w:t>
      </w:r>
    </w:p>
    <w:p w14:paraId="1403D9F8" w14:textId="77777777" w:rsidR="005C2C4B" w:rsidRPr="00A70C5E" w:rsidRDefault="00274D5B" w:rsidP="00A70C5E">
      <w:pPr>
        <w:spacing w:line="360" w:lineRule="auto"/>
        <w:ind w:left="116" w:right="183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9"/>
          <w:sz w:val="22"/>
          <w:szCs w:val="22"/>
        </w:rPr>
        <w:t>continue</w:t>
      </w:r>
      <w:r w:rsidRPr="00A70C5E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being  an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important </w:t>
      </w:r>
      <w:r w:rsidRPr="00A70C5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3"/>
          <w:sz w:val="22"/>
          <w:szCs w:val="22"/>
        </w:rPr>
        <w:t>asset</w:t>
      </w:r>
      <w:r w:rsidRPr="00A70C5E">
        <w:rPr>
          <w:rFonts w:asciiTheme="minorHAnsi" w:hAnsiTheme="minorHAnsi" w:cstheme="minorHAnsi"/>
          <w:spacing w:val="-7"/>
          <w:w w:val="12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any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A/P</w:t>
      </w:r>
      <w:r w:rsidRPr="00A70C5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environment</w:t>
      </w:r>
      <w:r w:rsidRPr="00A70C5E">
        <w:rPr>
          <w:rFonts w:asciiTheme="minorHAnsi" w:hAnsiTheme="minorHAnsi" w:cstheme="minorHAnsi"/>
          <w:spacing w:val="-23"/>
          <w:w w:val="11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encountered.</w:t>
      </w:r>
      <w:r w:rsidRPr="00A70C5E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set  the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 xml:space="preserve">example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others</w:t>
      </w:r>
      <w:r w:rsidRPr="00A70C5E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follow</w:t>
      </w:r>
      <w:r w:rsidRPr="00A70C5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using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various </w:t>
      </w:r>
      <w:r w:rsidRPr="00A70C5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coaching</w:t>
      </w:r>
      <w:r w:rsidRPr="00A70C5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training</w:t>
      </w:r>
      <w:r w:rsidRPr="00A70C5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techniques</w:t>
      </w:r>
      <w:r w:rsidRPr="00A70C5E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acquired</w:t>
      </w:r>
      <w:r w:rsidRPr="00A70C5E">
        <w:rPr>
          <w:rFonts w:asciiTheme="minorHAnsi" w:hAnsiTheme="minorHAnsi" w:cstheme="minorHAnsi"/>
          <w:spacing w:val="-8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over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the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past </w:t>
      </w:r>
      <w:r w:rsidRPr="00A70C5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 xml:space="preserve">20 </w:t>
      </w:r>
      <w:r w:rsidRPr="00A70C5E">
        <w:rPr>
          <w:rFonts w:asciiTheme="minorHAnsi" w:hAnsiTheme="minorHAnsi" w:cstheme="minorHAnsi"/>
          <w:w w:val="115"/>
          <w:sz w:val="22"/>
          <w:szCs w:val="22"/>
        </w:rPr>
        <w:t>years</w:t>
      </w:r>
    </w:p>
    <w:p w14:paraId="04D438FF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9154409" w14:textId="0D746372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02"/>
          <w:sz w:val="22"/>
          <w:szCs w:val="22"/>
        </w:rPr>
        <w:t>EMPLOYMENT:</w:t>
      </w:r>
    </w:p>
    <w:p w14:paraId="2FDFE23D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4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11"/>
          <w:w w:val="1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4"/>
          <w:sz w:val="22"/>
          <w:szCs w:val="22"/>
        </w:rPr>
        <w:t>Alexandria,</w:t>
      </w:r>
      <w:r w:rsidRPr="00A70C5E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VA</w:t>
      </w:r>
      <w:r w:rsidRPr="00A70C5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Salary</w:t>
      </w:r>
      <w:r w:rsidRPr="00A70C5E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$63K</w:t>
      </w:r>
    </w:p>
    <w:p w14:paraId="2EC59193" w14:textId="4517D2EC" w:rsidR="005C2C4B" w:rsidRPr="00A70C5E" w:rsidRDefault="00274D5B" w:rsidP="00A70C5E">
      <w:pPr>
        <w:spacing w:before="24" w:line="360" w:lineRule="auto"/>
        <w:ind w:firstLine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8"/>
          <w:sz w:val="22"/>
          <w:szCs w:val="22"/>
        </w:rPr>
        <w:t>Accounts</w:t>
      </w:r>
      <w:r w:rsidRPr="00A70C5E">
        <w:rPr>
          <w:rFonts w:asciiTheme="minorHAnsi" w:hAnsiTheme="minorHAnsi" w:cstheme="minorHAnsi"/>
          <w:spacing w:val="14"/>
          <w:w w:val="1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Payable</w:t>
      </w:r>
      <w:r w:rsidRPr="00A70C5E">
        <w:rPr>
          <w:rFonts w:asciiTheme="minorHAnsi" w:hAnsiTheme="minorHAnsi" w:cstheme="minorHAnsi"/>
          <w:spacing w:val="4"/>
          <w:w w:val="1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Manager</w:t>
      </w:r>
      <w:r w:rsidRPr="00A70C5E">
        <w:rPr>
          <w:rFonts w:asciiTheme="minorHAnsi" w:hAnsiTheme="minorHAnsi" w:cstheme="minorHAnsi"/>
          <w:spacing w:val="-29"/>
          <w:w w:val="1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Nov.</w:t>
      </w:r>
      <w:r w:rsidRPr="00A70C5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2007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March </w:t>
      </w:r>
      <w:r w:rsidRPr="00A70C5E">
        <w:rPr>
          <w:rFonts w:asciiTheme="minorHAnsi" w:hAnsiTheme="minorHAnsi" w:cstheme="minorHAnsi"/>
          <w:sz w:val="22"/>
          <w:szCs w:val="22"/>
        </w:rPr>
        <w:t>2010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Deltek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Costpoint</w:t>
      </w:r>
    </w:p>
    <w:p w14:paraId="6C6E7D01" w14:textId="77777777" w:rsidR="005C2C4B" w:rsidRPr="00A70C5E" w:rsidRDefault="00274D5B" w:rsidP="00A70C5E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Supervise </w:t>
      </w:r>
      <w:r w:rsidRPr="00A70C5E">
        <w:rPr>
          <w:rFonts w:asciiTheme="minorHAnsi" w:hAnsiTheme="minorHAnsi" w:cstheme="minorHAnsi"/>
          <w:sz w:val="22"/>
          <w:szCs w:val="22"/>
        </w:rPr>
        <w:t>1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4"/>
          <w:sz w:val="22"/>
          <w:szCs w:val="22"/>
        </w:rPr>
        <w:t>person</w:t>
      </w:r>
      <w:r w:rsidRPr="00A70C5E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 xml:space="preserve">reported </w:t>
      </w:r>
      <w:r w:rsidRPr="00A70C5E">
        <w:rPr>
          <w:rFonts w:asciiTheme="minorHAnsi" w:hAnsiTheme="minorHAnsi" w:cstheme="minorHAnsi"/>
          <w:sz w:val="22"/>
          <w:szCs w:val="22"/>
        </w:rPr>
        <w:t>directly</w:t>
      </w:r>
      <w:r w:rsidRPr="00A70C5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the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5"/>
          <w:sz w:val="22"/>
          <w:szCs w:val="22"/>
        </w:rPr>
        <w:t>Controller</w:t>
      </w:r>
    </w:p>
    <w:p w14:paraId="65BE8FF0" w14:textId="77777777" w:rsidR="005C2C4B" w:rsidRPr="00A70C5E" w:rsidRDefault="00274D5B" w:rsidP="00A70C5E">
      <w:pPr>
        <w:spacing w:before="24" w:line="360" w:lineRule="auto"/>
        <w:ind w:left="116" w:right="444" w:firstLine="318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Full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cycle</w:t>
      </w:r>
      <w:r w:rsidRPr="00A70C5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A/P</w:t>
      </w:r>
      <w:r w:rsidRPr="00A70C5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including</w:t>
      </w:r>
      <w:r w:rsidRPr="00A70C5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wire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transfers, </w:t>
      </w:r>
      <w:r w:rsidRPr="00A70C5E">
        <w:rPr>
          <w:rFonts w:asciiTheme="minorHAnsi" w:hAnsiTheme="minorHAnsi" w:cstheme="minorHAnsi"/>
          <w:sz w:val="22"/>
          <w:szCs w:val="22"/>
        </w:rPr>
        <w:t>EFT</w:t>
      </w:r>
      <w:r w:rsidRPr="00A70C5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payments,</w:t>
      </w:r>
      <w:r w:rsidRPr="00A70C5E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cash</w:t>
      </w:r>
      <w:r w:rsidRPr="00A70C5E">
        <w:rPr>
          <w:rFonts w:asciiTheme="minorHAnsi" w:hAnsiTheme="minorHAnsi" w:cstheme="minorHAnsi"/>
          <w:spacing w:val="20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requirements,</w:t>
      </w:r>
      <w:r w:rsidRPr="00A70C5E">
        <w:rPr>
          <w:rFonts w:asciiTheme="minorHAnsi" w:hAnsiTheme="minorHAnsi" w:cstheme="minorHAnsi"/>
          <w:spacing w:val="-27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 xml:space="preserve">voucher </w:t>
      </w:r>
      <w:r w:rsidRPr="00A70C5E">
        <w:rPr>
          <w:rFonts w:asciiTheme="minorHAnsi" w:hAnsiTheme="minorHAnsi" w:cstheme="minorHAnsi"/>
          <w:w w:val="109"/>
          <w:sz w:val="22"/>
          <w:szCs w:val="22"/>
        </w:rPr>
        <w:t>posting</w:t>
      </w:r>
    </w:p>
    <w:p w14:paraId="5AA4DEB3" w14:textId="77777777" w:rsidR="005C2C4B" w:rsidRPr="00A70C5E" w:rsidRDefault="00274D5B" w:rsidP="00A70C5E">
      <w:pPr>
        <w:spacing w:before="1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G/L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bank</w:t>
      </w:r>
      <w:r w:rsidRPr="00A70C5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9"/>
          <w:sz w:val="22"/>
          <w:szCs w:val="22"/>
        </w:rPr>
        <w:t>account</w:t>
      </w:r>
      <w:r w:rsidRPr="00A70C5E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9"/>
          <w:sz w:val="22"/>
          <w:szCs w:val="22"/>
        </w:rPr>
        <w:t>reconciliations</w:t>
      </w:r>
    </w:p>
    <w:p w14:paraId="0200642E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1099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processing</w:t>
      </w:r>
    </w:p>
    <w:p w14:paraId="640FE272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Positive </w:t>
      </w:r>
      <w:r w:rsidRPr="00A70C5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pay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filings,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>timesheet</w:t>
      </w:r>
      <w:r w:rsidRPr="00A70C5E">
        <w:rPr>
          <w:rFonts w:asciiTheme="minorHAnsi" w:hAnsiTheme="minorHAnsi" w:cstheme="minorHAnsi"/>
          <w:spacing w:val="19"/>
          <w:w w:val="11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>approval,</w:t>
      </w:r>
      <w:r w:rsidRPr="00A70C5E">
        <w:rPr>
          <w:rFonts w:asciiTheme="minorHAnsi" w:hAnsiTheme="minorHAnsi" w:cstheme="minorHAnsi"/>
          <w:spacing w:val="-18"/>
          <w:w w:val="11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A70C5E">
        <w:rPr>
          <w:rFonts w:asciiTheme="minorHAnsi" w:hAnsiTheme="minorHAnsi" w:cstheme="minorHAnsi"/>
          <w:w w:val="114"/>
          <w:sz w:val="22"/>
          <w:szCs w:val="22"/>
        </w:rPr>
        <w:t>status</w:t>
      </w:r>
      <w:r w:rsidRPr="00A70C5E">
        <w:rPr>
          <w:rFonts w:asciiTheme="minorHAnsi" w:hAnsiTheme="minorHAnsi" w:cstheme="minorHAnsi"/>
          <w:spacing w:val="15"/>
          <w:w w:val="1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4"/>
          <w:sz w:val="22"/>
          <w:szCs w:val="22"/>
        </w:rPr>
        <w:t>reports,</w:t>
      </w:r>
      <w:r w:rsidRPr="00A70C5E">
        <w:rPr>
          <w:rFonts w:asciiTheme="minorHAnsi" w:hAnsiTheme="minorHAnsi" w:cstheme="minorHAnsi"/>
          <w:spacing w:val="-16"/>
          <w:w w:val="1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check 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clearing</w:t>
      </w:r>
    </w:p>
    <w:p w14:paraId="506F0FEC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Month-end</w:t>
      </w:r>
      <w:r w:rsidRPr="00A70C5E">
        <w:rPr>
          <w:rFonts w:asciiTheme="minorHAnsi" w:hAnsiTheme="minorHAnsi" w:cstheme="minorHAnsi"/>
          <w:spacing w:val="-8"/>
          <w:w w:val="10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closings</w:t>
      </w:r>
      <w:r w:rsidRPr="00A70C5E">
        <w:rPr>
          <w:rFonts w:asciiTheme="minorHAnsi" w:hAnsiTheme="minorHAnsi" w:cstheme="minorHAnsi"/>
          <w:spacing w:val="18"/>
          <w:w w:val="10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policy</w:t>
      </w:r>
      <w:r w:rsidRPr="00A70C5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procedures</w:t>
      </w:r>
      <w:r w:rsidRPr="00A70C5E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enforcement</w:t>
      </w:r>
    </w:p>
    <w:p w14:paraId="4890CB23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5CDC99D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22"/>
          <w:sz w:val="22"/>
          <w:szCs w:val="22"/>
        </w:rPr>
        <w:t>Reason</w:t>
      </w:r>
      <w:r w:rsidRPr="00A70C5E">
        <w:rPr>
          <w:rFonts w:asciiTheme="minorHAnsi" w:hAnsiTheme="minorHAnsi" w:cstheme="minorHAnsi"/>
          <w:spacing w:val="-6"/>
          <w:w w:val="12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leaving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6"/>
          <w:sz w:val="22"/>
          <w:szCs w:val="22"/>
        </w:rPr>
        <w:t>Voluntary</w:t>
      </w:r>
      <w:r w:rsidRPr="00A70C5E">
        <w:rPr>
          <w:rFonts w:asciiTheme="minorHAnsi" w:hAnsiTheme="minorHAnsi" w:cstheme="minorHAnsi"/>
          <w:spacing w:val="-32"/>
          <w:w w:val="1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6"/>
          <w:sz w:val="22"/>
          <w:szCs w:val="22"/>
        </w:rPr>
        <w:t>separation</w:t>
      </w:r>
      <w:r w:rsidRPr="00A70C5E">
        <w:rPr>
          <w:rFonts w:asciiTheme="minorHAnsi" w:hAnsiTheme="minorHAnsi" w:cstheme="minorHAnsi"/>
          <w:spacing w:val="66"/>
          <w:w w:val="1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6"/>
          <w:sz w:val="22"/>
          <w:szCs w:val="22"/>
        </w:rPr>
        <w:t>due</w:t>
      </w:r>
      <w:r w:rsidRPr="00A70C5E">
        <w:rPr>
          <w:rFonts w:asciiTheme="minorHAnsi" w:hAnsiTheme="minorHAnsi" w:cstheme="minorHAnsi"/>
          <w:spacing w:val="22"/>
          <w:w w:val="1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company</w:t>
      </w:r>
      <w:r w:rsidRPr="00A70C5E">
        <w:rPr>
          <w:rFonts w:asciiTheme="minorHAnsi" w:hAnsiTheme="minorHAnsi" w:cstheme="minorHAnsi"/>
          <w:spacing w:val="14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downfall</w:t>
      </w:r>
      <w:r w:rsidRPr="00A70C5E">
        <w:rPr>
          <w:rFonts w:asciiTheme="minorHAnsi" w:hAnsiTheme="minorHAnsi" w:cstheme="minorHAnsi"/>
          <w:spacing w:val="-29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18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massive</w:t>
      </w:r>
      <w:r w:rsidRPr="00A70C5E">
        <w:rPr>
          <w:rFonts w:asciiTheme="minorHAnsi" w:hAnsiTheme="minorHAnsi" w:cstheme="minorHAnsi"/>
          <w:spacing w:val="35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layoffs</w:t>
      </w:r>
    </w:p>
    <w:p w14:paraId="7BB698C1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70F2897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5"/>
          <w:sz w:val="22"/>
          <w:szCs w:val="22"/>
        </w:rPr>
        <w:t>Confidential.</w:t>
      </w:r>
      <w:r w:rsidRPr="00A70C5E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parent</w:t>
      </w:r>
      <w:r w:rsidRPr="00A70C5E">
        <w:rPr>
          <w:rFonts w:asciiTheme="minorHAnsi" w:hAnsiTheme="minorHAnsi" w:cstheme="minorHAnsi"/>
          <w:spacing w:val="7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company</w:t>
      </w:r>
      <w:r w:rsidRPr="00A70C5E">
        <w:rPr>
          <w:rFonts w:asciiTheme="minorHAnsi" w:hAnsiTheme="minorHAnsi" w:cstheme="minorHAnsi"/>
          <w:spacing w:val="-14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Apr.</w:t>
      </w:r>
      <w:r w:rsidRPr="00A70C5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1999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Nov.</w:t>
      </w:r>
      <w:r w:rsidRPr="00A70C5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>2007</w:t>
      </w:r>
    </w:p>
    <w:p w14:paraId="03DEF5AA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B832CF6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5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5"/>
          <w:sz w:val="22"/>
          <w:szCs w:val="22"/>
        </w:rPr>
        <w:t>Germantown,</w:t>
      </w:r>
      <w:r w:rsidRPr="00A70C5E">
        <w:rPr>
          <w:rFonts w:asciiTheme="minorHAnsi" w:hAnsiTheme="minorHAnsi" w:cstheme="minorHAnsi"/>
          <w:spacing w:val="11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MD</w:t>
      </w:r>
      <w:r w:rsidRPr="00A70C5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Salary</w:t>
      </w:r>
      <w:r w:rsidRPr="00A70C5E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$56K</w:t>
      </w:r>
    </w:p>
    <w:p w14:paraId="1260A7AC" w14:textId="77777777" w:rsidR="005C2C4B" w:rsidRPr="00A70C5E" w:rsidRDefault="00274D5B" w:rsidP="00A70C5E">
      <w:pPr>
        <w:spacing w:before="24" w:line="360" w:lineRule="auto"/>
        <w:ind w:firstLine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9"/>
          <w:sz w:val="22"/>
          <w:szCs w:val="22"/>
        </w:rPr>
        <w:t>Accounts</w:t>
      </w:r>
      <w:r w:rsidRPr="00A70C5E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Payable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Supervisor</w:t>
      </w:r>
      <w:r w:rsidRPr="00A70C5E">
        <w:rPr>
          <w:rFonts w:asciiTheme="minorHAnsi" w:hAnsiTheme="minorHAnsi" w:cstheme="minorHAnsi"/>
          <w:spacing w:val="6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Dec. </w:t>
      </w:r>
      <w:r w:rsidRPr="00A70C5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2003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Nov.</w:t>
      </w:r>
      <w:r w:rsidRPr="00A70C5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2007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Deltek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Costpoint</w:t>
      </w:r>
    </w:p>
    <w:p w14:paraId="72D8E468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05BF6125" w14:textId="77777777" w:rsidR="005C2C4B" w:rsidRPr="00A70C5E" w:rsidRDefault="00274D5B" w:rsidP="00A70C5E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Full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cycle</w:t>
      </w:r>
      <w:r w:rsidRPr="00A70C5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A/P</w:t>
      </w:r>
      <w:r w:rsidRPr="00A70C5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done </w:t>
      </w:r>
      <w:r w:rsidRPr="00A70C5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alone</w:t>
      </w:r>
    </w:p>
    <w:p w14:paraId="19FE898F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  <w:sectPr w:rsidR="005C2C4B" w:rsidRPr="00A70C5E">
          <w:headerReference w:type="default" r:id="rId7"/>
          <w:footerReference w:type="default" r:id="rId8"/>
          <w:pgSz w:w="11920" w:h="16840"/>
          <w:pgMar w:top="380" w:right="740" w:bottom="280" w:left="740" w:header="182" w:footer="359" w:gutter="0"/>
          <w:pgNumType w:start="1"/>
          <w:cols w:space="720"/>
        </w:sect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G/L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maintenance</w:t>
      </w:r>
      <w:r w:rsidRPr="00A70C5E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including</w:t>
      </w:r>
      <w:r w:rsidRPr="00A70C5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initiating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journal</w:t>
      </w:r>
      <w:r w:rsidRPr="00A70C5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entries</w:t>
      </w:r>
    </w:p>
    <w:p w14:paraId="54EFE081" w14:textId="77777777" w:rsidR="005C2C4B" w:rsidRPr="00A70C5E" w:rsidRDefault="005C2C4B" w:rsidP="00A70C5E">
      <w:pPr>
        <w:spacing w:before="10" w:line="360" w:lineRule="auto"/>
        <w:rPr>
          <w:rFonts w:asciiTheme="minorHAnsi" w:hAnsiTheme="minorHAnsi" w:cstheme="minorHAnsi"/>
          <w:sz w:val="22"/>
          <w:szCs w:val="22"/>
        </w:rPr>
      </w:pPr>
    </w:p>
    <w:p w14:paraId="11849F7D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7E74418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E2C23B5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E62D289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33AE4F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9B2CCAF" w14:textId="77777777" w:rsidR="005C2C4B" w:rsidRPr="00A70C5E" w:rsidRDefault="00274D5B" w:rsidP="00A70C5E">
      <w:pPr>
        <w:spacing w:before="7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Sales</w:t>
      </w:r>
      <w:r w:rsidRPr="00A70C5E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&amp;</w:t>
      </w:r>
      <w:r w:rsidRPr="00A70C5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use 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tax</w:t>
      </w:r>
      <w:r w:rsidRPr="00A70C5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1099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processing</w:t>
      </w:r>
    </w:p>
    <w:p w14:paraId="5B635A6C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Positive </w:t>
      </w:r>
      <w:r w:rsidRPr="00A70C5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pay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filing</w:t>
      </w:r>
    </w:p>
    <w:p w14:paraId="0D90BD06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7"/>
          <w:sz w:val="22"/>
          <w:szCs w:val="22"/>
        </w:rPr>
        <w:t>Month-end</w:t>
      </w:r>
      <w:r w:rsidRPr="00A70C5E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closing</w:t>
      </w:r>
      <w:r w:rsidRPr="00A70C5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journal</w:t>
      </w:r>
      <w:r w:rsidRPr="00A70C5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entry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processing</w:t>
      </w:r>
    </w:p>
    <w:p w14:paraId="04B05637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Temp</w:t>
      </w:r>
      <w:r w:rsidRPr="00A70C5E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employee</w:t>
      </w:r>
      <w:r w:rsidRPr="00A70C5E">
        <w:rPr>
          <w:rFonts w:asciiTheme="minorHAnsi" w:hAnsiTheme="minorHAnsi" w:cstheme="minorHAnsi"/>
          <w:spacing w:val="30"/>
          <w:w w:val="10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training</w:t>
      </w:r>
    </w:p>
    <w:p w14:paraId="7BE836F2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1690E03F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EF78DF4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A0DA4E8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87C14E6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B3A935F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22"/>
          <w:sz w:val="22"/>
          <w:szCs w:val="22"/>
        </w:rPr>
        <w:t>Reason</w:t>
      </w:r>
      <w:r w:rsidRPr="00A70C5E">
        <w:rPr>
          <w:rFonts w:asciiTheme="minorHAnsi" w:hAnsiTheme="minorHAnsi" w:cstheme="minorHAnsi"/>
          <w:spacing w:val="-6"/>
          <w:w w:val="12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leaving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Shorter</w:t>
      </w:r>
      <w:r w:rsidRPr="00A70C5E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commute</w:t>
      </w:r>
      <w:r w:rsidRPr="00A70C5E">
        <w:rPr>
          <w:rFonts w:asciiTheme="minorHAnsi" w:hAnsiTheme="minorHAnsi" w:cstheme="minorHAnsi"/>
          <w:spacing w:val="-14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salary</w:t>
      </w:r>
      <w:r w:rsidRPr="00A70C5E">
        <w:rPr>
          <w:rFonts w:asciiTheme="minorHAnsi" w:hAnsiTheme="minorHAnsi" w:cstheme="minorHAnsi"/>
          <w:spacing w:val="1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potential</w:t>
      </w:r>
    </w:p>
    <w:p w14:paraId="713478DA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050D3F21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83B993F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72F1EF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1B834D1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2CF0B58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3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Rockville,</w:t>
      </w:r>
      <w:r w:rsidRPr="00A70C5E">
        <w:rPr>
          <w:rFonts w:asciiTheme="minorHAnsi" w:hAnsiTheme="minorHAnsi" w:cstheme="minorHAnsi"/>
          <w:spacing w:val="-11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MD</w:t>
      </w:r>
      <w:r w:rsidRPr="00A70C5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Salary</w:t>
      </w:r>
      <w:r w:rsidRPr="00A70C5E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$55K</w:t>
      </w:r>
    </w:p>
    <w:p w14:paraId="6BF30B81" w14:textId="77777777" w:rsidR="005C2C4B" w:rsidRPr="00A70C5E" w:rsidRDefault="00274D5B" w:rsidP="00A70C5E">
      <w:pPr>
        <w:spacing w:before="24" w:line="360" w:lineRule="auto"/>
        <w:ind w:left="528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9"/>
          <w:sz w:val="22"/>
          <w:szCs w:val="22"/>
        </w:rPr>
        <w:t>Accounts</w:t>
      </w:r>
      <w:r w:rsidRPr="00A70C5E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Payable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Supervisor</w:t>
      </w:r>
      <w:r w:rsidRPr="00A70C5E">
        <w:rPr>
          <w:rFonts w:asciiTheme="minorHAnsi" w:hAnsiTheme="minorHAnsi" w:cstheme="minorHAnsi"/>
          <w:spacing w:val="6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5"/>
          <w:sz w:val="22"/>
          <w:szCs w:val="22"/>
        </w:rPr>
        <w:t>Jun.</w:t>
      </w:r>
      <w:r w:rsidRPr="00A70C5E">
        <w:rPr>
          <w:rFonts w:asciiTheme="minorHAnsi" w:hAnsiTheme="minorHAnsi" w:cstheme="minorHAnsi"/>
          <w:spacing w:val="-8"/>
          <w:w w:val="12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2000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Nov.</w:t>
      </w:r>
      <w:r w:rsidRPr="00A70C5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2003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PeopleSoft</w:t>
      </w:r>
    </w:p>
    <w:p w14:paraId="660D3A37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47F2E9E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E2C26AF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3ED4E5C2" w14:textId="77777777" w:rsidR="005C2C4B" w:rsidRPr="00A70C5E" w:rsidRDefault="00274D5B" w:rsidP="00A70C5E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Supervise </w:t>
      </w:r>
      <w:r w:rsidRPr="00A70C5E">
        <w:rPr>
          <w:rFonts w:asciiTheme="minorHAnsi" w:hAnsiTheme="minorHAnsi" w:cstheme="minorHAnsi"/>
          <w:sz w:val="22"/>
          <w:szCs w:val="22"/>
        </w:rPr>
        <w:t>4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people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 xml:space="preserve">reported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A/P</w:t>
      </w:r>
      <w:r w:rsidRPr="00A70C5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>Manager</w:t>
      </w:r>
    </w:p>
    <w:p w14:paraId="087F29AF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Full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cycle</w:t>
      </w:r>
      <w:r w:rsidRPr="00A70C5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A/P</w:t>
      </w:r>
      <w:r w:rsidRPr="00A70C5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including</w:t>
      </w:r>
      <w:r w:rsidRPr="00A70C5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>voucher</w:t>
      </w:r>
      <w:r w:rsidRPr="00A70C5E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>entries,</w:t>
      </w:r>
      <w:r w:rsidRPr="00A70C5E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check 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processing,</w:t>
      </w:r>
      <w:r w:rsidRPr="00A70C5E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sub-contractor</w:t>
      </w:r>
      <w:r w:rsidRPr="00A70C5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payments</w:t>
      </w:r>
    </w:p>
    <w:p w14:paraId="116EC8C3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62189E6E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582C7A3" w14:textId="77777777" w:rsidR="005C2C4B" w:rsidRPr="00A70C5E" w:rsidRDefault="00274D5B" w:rsidP="00A70C5E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G/L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9"/>
          <w:sz w:val="22"/>
          <w:szCs w:val="22"/>
        </w:rPr>
        <w:t>account</w:t>
      </w:r>
      <w:r w:rsidRPr="00A70C5E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9"/>
          <w:sz w:val="22"/>
          <w:szCs w:val="22"/>
        </w:rPr>
        <w:t>reconciliations</w:t>
      </w:r>
      <w:r w:rsidRPr="00A70C5E">
        <w:rPr>
          <w:rFonts w:asciiTheme="minorHAnsi" w:hAnsiTheme="minorHAnsi" w:cstheme="minorHAnsi"/>
          <w:spacing w:val="-27"/>
          <w:w w:val="10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Excel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5"/>
          <w:sz w:val="22"/>
          <w:szCs w:val="22"/>
        </w:rPr>
        <w:t>spreadsheet</w:t>
      </w:r>
      <w:r w:rsidRPr="00A70C5E">
        <w:rPr>
          <w:rFonts w:asciiTheme="minorHAnsi" w:hAnsiTheme="minorHAnsi" w:cstheme="minorHAnsi"/>
          <w:spacing w:val="32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5"/>
          <w:sz w:val="22"/>
          <w:szCs w:val="22"/>
        </w:rPr>
        <w:t>maintenance</w:t>
      </w:r>
    </w:p>
    <w:p w14:paraId="6531A4B6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Sales</w:t>
      </w:r>
      <w:r w:rsidRPr="00A70C5E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&amp;</w:t>
      </w:r>
      <w:r w:rsidRPr="00A70C5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use 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tax</w:t>
      </w:r>
      <w:r w:rsidRPr="00A70C5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1099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processing</w:t>
      </w:r>
    </w:p>
    <w:p w14:paraId="3C88B48E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Positive </w:t>
      </w:r>
      <w:r w:rsidRPr="00A70C5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pay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filing</w:t>
      </w:r>
      <w:r w:rsidRPr="00A70C5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resolving </w:t>
      </w:r>
      <w:r w:rsidRPr="00A70C5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vendor 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issues</w:t>
      </w:r>
    </w:p>
    <w:p w14:paraId="63838EA4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7"/>
          <w:sz w:val="22"/>
          <w:szCs w:val="22"/>
        </w:rPr>
        <w:t>Month-end</w:t>
      </w:r>
      <w:r w:rsidRPr="00A70C5E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closing</w:t>
      </w:r>
      <w:r w:rsidRPr="00A70C5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temp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employee</w:t>
      </w:r>
      <w:r w:rsidRPr="00A70C5E">
        <w:rPr>
          <w:rFonts w:asciiTheme="minorHAnsi" w:hAnsiTheme="minorHAnsi" w:cstheme="minorHAnsi"/>
          <w:spacing w:val="30"/>
          <w:w w:val="10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training</w:t>
      </w:r>
    </w:p>
    <w:p w14:paraId="4904085D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3AC1A902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27D87AC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4CA9213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A52AC68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0ACF2E4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22"/>
          <w:sz w:val="22"/>
          <w:szCs w:val="22"/>
        </w:rPr>
        <w:lastRenderedPageBreak/>
        <w:t>Reason</w:t>
      </w:r>
      <w:r w:rsidRPr="00A70C5E">
        <w:rPr>
          <w:rFonts w:asciiTheme="minorHAnsi" w:hAnsiTheme="minorHAnsi" w:cstheme="minorHAnsi"/>
          <w:spacing w:val="-6"/>
          <w:w w:val="12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leaving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Company</w:t>
      </w:r>
      <w:r w:rsidRPr="00A70C5E">
        <w:rPr>
          <w:rFonts w:asciiTheme="minorHAnsi" w:hAnsiTheme="minorHAnsi" w:cstheme="minorHAnsi"/>
          <w:spacing w:val="-33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purchased</w:t>
      </w:r>
      <w:r w:rsidRPr="00A70C5E">
        <w:rPr>
          <w:rFonts w:asciiTheme="minorHAnsi" w:hAnsiTheme="minorHAnsi" w:cstheme="minorHAnsi"/>
          <w:spacing w:val="34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by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4"/>
          <w:sz w:val="22"/>
          <w:szCs w:val="22"/>
        </w:rPr>
        <w:t>Lockheed</w:t>
      </w:r>
      <w:r w:rsidRPr="00A70C5E">
        <w:rPr>
          <w:rFonts w:asciiTheme="minorHAnsi" w:hAnsiTheme="minorHAnsi" w:cstheme="minorHAnsi"/>
          <w:spacing w:val="36"/>
          <w:w w:val="1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4"/>
          <w:sz w:val="22"/>
          <w:szCs w:val="22"/>
        </w:rPr>
        <w:t>Martin</w:t>
      </w:r>
    </w:p>
    <w:p w14:paraId="55EED7E3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46DD0F1C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9997160" w14:textId="77777777" w:rsidR="005C2C4B" w:rsidRPr="00A70C5E" w:rsidRDefault="00274D5B" w:rsidP="00A70C5E">
      <w:pPr>
        <w:spacing w:line="360" w:lineRule="auto"/>
        <w:ind w:left="211" w:right="5737"/>
        <w:jc w:val="center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5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5"/>
          <w:sz w:val="22"/>
          <w:szCs w:val="22"/>
        </w:rPr>
        <w:t>Lanham,</w:t>
      </w:r>
      <w:r w:rsidRPr="00A70C5E">
        <w:rPr>
          <w:rFonts w:asciiTheme="minorHAnsi" w:hAnsiTheme="minorHAnsi" w:cstheme="minorHAnsi"/>
          <w:spacing w:val="6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MD</w:t>
      </w:r>
      <w:r w:rsidRPr="00A70C5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Salary-45K</w:t>
      </w:r>
    </w:p>
    <w:p w14:paraId="7E9F3F4C" w14:textId="77777777" w:rsidR="005C2C4B" w:rsidRPr="00A70C5E" w:rsidRDefault="00274D5B" w:rsidP="00A70C5E">
      <w:pPr>
        <w:spacing w:before="24" w:line="360" w:lineRule="auto"/>
        <w:ind w:left="39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9"/>
          <w:sz w:val="22"/>
          <w:szCs w:val="22"/>
        </w:rPr>
        <w:t>Accounts</w:t>
      </w:r>
      <w:r w:rsidRPr="00A70C5E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Payable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Supervisor</w:t>
      </w:r>
      <w:r w:rsidRPr="00A70C5E">
        <w:rPr>
          <w:rFonts w:asciiTheme="minorHAnsi" w:hAnsiTheme="minorHAnsi" w:cstheme="minorHAnsi"/>
          <w:spacing w:val="6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 xml:space="preserve">Apr.1999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Jun.2000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Deltek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Costpoint</w:t>
      </w:r>
    </w:p>
    <w:p w14:paraId="3E4C3521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C9F09D5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C48F7DC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265997B4" w14:textId="77777777" w:rsidR="005C2C4B" w:rsidRPr="00A70C5E" w:rsidRDefault="00274D5B" w:rsidP="00A70C5E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Supervise </w:t>
      </w:r>
      <w:r w:rsidRPr="00A70C5E">
        <w:rPr>
          <w:rFonts w:asciiTheme="minorHAnsi" w:hAnsiTheme="minorHAnsi" w:cstheme="minorHAnsi"/>
          <w:sz w:val="22"/>
          <w:szCs w:val="22"/>
        </w:rPr>
        <w:t>2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people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 xml:space="preserve">reported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the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5"/>
          <w:sz w:val="22"/>
          <w:szCs w:val="22"/>
        </w:rPr>
        <w:t>Controller</w:t>
      </w:r>
    </w:p>
    <w:p w14:paraId="561D93A1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A/P</w:t>
      </w:r>
      <w:r w:rsidRPr="00A70C5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7"/>
          <w:sz w:val="22"/>
          <w:szCs w:val="22"/>
        </w:rPr>
        <w:t>voucher/invoice</w:t>
      </w:r>
      <w:r w:rsidRPr="00A70C5E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auditing, </w:t>
      </w:r>
      <w:r w:rsidRPr="00A70C5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check 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5"/>
          <w:sz w:val="22"/>
          <w:szCs w:val="22"/>
        </w:rPr>
        <w:t>purchase</w:t>
      </w:r>
      <w:r w:rsidRPr="00A70C5E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order</w:t>
      </w:r>
      <w:r w:rsidRPr="00A70C5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processing</w:t>
      </w:r>
    </w:p>
    <w:p w14:paraId="47B56D04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Sales</w:t>
      </w:r>
      <w:r w:rsidRPr="00A70C5E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&amp;</w:t>
      </w:r>
      <w:r w:rsidRPr="00A70C5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use 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tax</w:t>
      </w:r>
      <w:r w:rsidRPr="00A70C5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accruals</w:t>
      </w:r>
      <w:r w:rsidRPr="00A70C5E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1099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processing</w:t>
      </w:r>
    </w:p>
    <w:p w14:paraId="16241104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Familiarity</w:t>
      </w:r>
      <w:r w:rsidRPr="00A70C5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with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DCAA/FAR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rules</w:t>
      </w:r>
      <w:r w:rsidRPr="00A70C5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regulations</w:t>
      </w:r>
    </w:p>
    <w:p w14:paraId="00AD82C6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7"/>
          <w:sz w:val="22"/>
          <w:szCs w:val="22"/>
        </w:rPr>
        <w:t>Month-end</w:t>
      </w:r>
      <w:r w:rsidRPr="00A70C5E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closing</w:t>
      </w:r>
      <w:r w:rsidRPr="00A70C5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9"/>
          <w:sz w:val="22"/>
          <w:szCs w:val="22"/>
        </w:rPr>
        <w:t>account</w:t>
      </w:r>
      <w:r w:rsidRPr="00A70C5E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9"/>
          <w:sz w:val="22"/>
          <w:szCs w:val="22"/>
        </w:rPr>
        <w:t>reconciliation</w:t>
      </w:r>
    </w:p>
    <w:p w14:paraId="1B7EA1E0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6414CDD7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D2990AE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EA01DA9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F9E8395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F2AC4E4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22"/>
          <w:sz w:val="22"/>
          <w:szCs w:val="22"/>
        </w:rPr>
        <w:t>Reason</w:t>
      </w:r>
      <w:r w:rsidRPr="00A70C5E">
        <w:rPr>
          <w:rFonts w:asciiTheme="minorHAnsi" w:hAnsiTheme="minorHAnsi" w:cstheme="minorHAnsi"/>
          <w:spacing w:val="-6"/>
          <w:w w:val="12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leaving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Company</w:t>
      </w:r>
      <w:r w:rsidRPr="00A70C5E">
        <w:rPr>
          <w:rFonts w:asciiTheme="minorHAnsi" w:hAnsiTheme="minorHAnsi" w:cstheme="minorHAnsi"/>
          <w:spacing w:val="-33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was</w:t>
      </w:r>
      <w:r w:rsidRPr="00A70C5E">
        <w:rPr>
          <w:rFonts w:asciiTheme="minorHAnsi" w:hAnsiTheme="minorHAnsi" w:cstheme="minorHAnsi"/>
          <w:spacing w:val="-1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purchased</w:t>
      </w:r>
      <w:r w:rsidRPr="00A70C5E">
        <w:rPr>
          <w:rFonts w:asciiTheme="minorHAnsi" w:hAnsiTheme="minorHAnsi" w:cstheme="minorHAnsi"/>
          <w:spacing w:val="34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by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5"/>
          <w:sz w:val="22"/>
          <w:szCs w:val="22"/>
        </w:rPr>
        <w:t>Confidential.</w:t>
      </w:r>
    </w:p>
    <w:p w14:paraId="56D04FE5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1095E1C8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103641C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A2477B0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4107BE5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76DDBAE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6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-15"/>
          <w:w w:val="1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6"/>
          <w:sz w:val="22"/>
          <w:szCs w:val="22"/>
        </w:rPr>
        <w:t>Washington,</w:t>
      </w:r>
      <w:r w:rsidRPr="00A70C5E">
        <w:rPr>
          <w:rFonts w:asciiTheme="minorHAnsi" w:hAnsiTheme="minorHAnsi" w:cstheme="minorHAnsi"/>
          <w:spacing w:val="22"/>
          <w:w w:val="1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DC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Salary</w:t>
      </w:r>
      <w:r w:rsidRPr="00A70C5E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$33K</w:t>
      </w:r>
    </w:p>
    <w:p w14:paraId="5C9173BB" w14:textId="77777777" w:rsidR="005C2C4B" w:rsidRPr="00A70C5E" w:rsidRDefault="00274D5B" w:rsidP="00A70C5E">
      <w:pPr>
        <w:spacing w:before="24" w:line="360" w:lineRule="auto"/>
        <w:ind w:left="528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9"/>
          <w:sz w:val="22"/>
          <w:szCs w:val="22"/>
        </w:rPr>
        <w:t>Accounts</w:t>
      </w:r>
      <w:r w:rsidRPr="00A70C5E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Payable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Coordinator</w:t>
      </w:r>
      <w:r w:rsidRPr="00A70C5E">
        <w:rPr>
          <w:rFonts w:asciiTheme="minorHAnsi" w:hAnsiTheme="minorHAnsi" w:cstheme="minorHAnsi"/>
          <w:spacing w:val="-16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5"/>
          <w:sz w:val="22"/>
          <w:szCs w:val="22"/>
        </w:rPr>
        <w:t>Jun.</w:t>
      </w:r>
      <w:r w:rsidRPr="00A70C5E">
        <w:rPr>
          <w:rFonts w:asciiTheme="minorHAnsi" w:hAnsiTheme="minorHAnsi" w:cstheme="minorHAnsi"/>
          <w:spacing w:val="-8"/>
          <w:w w:val="12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1998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Apr.</w:t>
      </w:r>
      <w:r w:rsidRPr="00A70C5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1999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HBOC</w:t>
      </w:r>
      <w:r w:rsidRPr="00A70C5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Saint</w:t>
      </w:r>
      <w:r w:rsidRPr="00A70C5E">
        <w:rPr>
          <w:rFonts w:asciiTheme="minorHAnsi" w:hAnsiTheme="minorHAnsi" w:cstheme="minorHAnsi"/>
          <w:spacing w:val="1"/>
          <w:w w:val="1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Accounting</w:t>
      </w:r>
    </w:p>
    <w:p w14:paraId="5311BEC0" w14:textId="77777777" w:rsidR="005C2C4B" w:rsidRPr="00A70C5E" w:rsidRDefault="00274D5B" w:rsidP="00A70C5E">
      <w:pPr>
        <w:spacing w:before="24" w:line="360" w:lineRule="auto"/>
        <w:ind w:left="116"/>
        <w:rPr>
          <w:rFonts w:asciiTheme="minorHAnsi" w:hAnsiTheme="minorHAnsi" w:cstheme="minorHAnsi"/>
          <w:sz w:val="22"/>
          <w:szCs w:val="22"/>
        </w:rPr>
        <w:sectPr w:rsidR="005C2C4B" w:rsidRPr="00A70C5E">
          <w:pgSz w:w="11920" w:h="16840"/>
          <w:pgMar w:top="380" w:right="740" w:bottom="280" w:left="740" w:header="182" w:footer="359" w:gutter="0"/>
          <w:cols w:space="720"/>
        </w:sectPr>
      </w:pPr>
      <w:r w:rsidRPr="00A70C5E">
        <w:rPr>
          <w:rFonts w:asciiTheme="minorHAnsi" w:hAnsiTheme="minorHAnsi" w:cstheme="minorHAnsi"/>
          <w:w w:val="120"/>
          <w:sz w:val="22"/>
          <w:szCs w:val="22"/>
        </w:rPr>
        <w:t>System</w:t>
      </w:r>
    </w:p>
    <w:p w14:paraId="6ACFA237" w14:textId="77777777" w:rsidR="005C2C4B" w:rsidRPr="00A70C5E" w:rsidRDefault="005C2C4B" w:rsidP="00A70C5E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3A8F0959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C666E6E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A7364C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9DACE43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A27B335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012F46A" w14:textId="77777777" w:rsidR="005C2C4B" w:rsidRPr="00A70C5E" w:rsidRDefault="00274D5B" w:rsidP="00A70C5E">
      <w:pPr>
        <w:spacing w:before="19" w:line="360" w:lineRule="auto"/>
        <w:ind w:left="261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22"/>
          <w:sz w:val="22"/>
          <w:szCs w:val="22"/>
        </w:rPr>
        <w:t>Reason</w:t>
      </w:r>
      <w:r w:rsidRPr="00A70C5E">
        <w:rPr>
          <w:rFonts w:asciiTheme="minorHAnsi" w:hAnsiTheme="minorHAnsi" w:cstheme="minorHAnsi"/>
          <w:spacing w:val="-6"/>
          <w:w w:val="12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leaving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Hospital</w:t>
      </w:r>
      <w:r w:rsidRPr="00A70C5E">
        <w:rPr>
          <w:rFonts w:asciiTheme="minorHAnsi" w:hAnsiTheme="minorHAnsi" w:cstheme="minorHAnsi"/>
          <w:spacing w:val="-29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had</w:t>
      </w:r>
      <w:r w:rsidRPr="00A70C5E">
        <w:rPr>
          <w:rFonts w:asciiTheme="minorHAnsi" w:hAnsiTheme="minorHAnsi" w:cstheme="minorHAnsi"/>
          <w:spacing w:val="9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filed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bankruptcy</w:t>
      </w:r>
    </w:p>
    <w:p w14:paraId="42373929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5B98ABA4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AFD92F1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CFACB4B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C55C85F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1F4D356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6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-15"/>
          <w:w w:val="1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6"/>
          <w:sz w:val="22"/>
          <w:szCs w:val="22"/>
        </w:rPr>
        <w:t>Washington,</w:t>
      </w:r>
      <w:r w:rsidRPr="00A70C5E">
        <w:rPr>
          <w:rFonts w:asciiTheme="minorHAnsi" w:hAnsiTheme="minorHAnsi" w:cstheme="minorHAnsi"/>
          <w:spacing w:val="22"/>
          <w:w w:val="1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DC</w:t>
      </w:r>
      <w:r w:rsidRPr="00A70C5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Salary</w:t>
      </w:r>
      <w:r w:rsidRPr="00A70C5E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$35K</w:t>
      </w:r>
    </w:p>
    <w:p w14:paraId="285C303C" w14:textId="77777777" w:rsidR="005C2C4B" w:rsidRPr="00A70C5E" w:rsidRDefault="00274D5B" w:rsidP="00A70C5E">
      <w:pPr>
        <w:spacing w:before="24" w:line="360" w:lineRule="auto"/>
        <w:ind w:left="528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9"/>
          <w:sz w:val="22"/>
          <w:szCs w:val="22"/>
        </w:rPr>
        <w:t>Accounts</w:t>
      </w:r>
      <w:r w:rsidRPr="00A70C5E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Payable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Supervisor</w:t>
      </w:r>
      <w:r w:rsidRPr="00A70C5E">
        <w:rPr>
          <w:rFonts w:asciiTheme="minorHAnsi" w:hAnsiTheme="minorHAnsi" w:cstheme="minorHAnsi"/>
          <w:spacing w:val="6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6"/>
          <w:sz w:val="22"/>
          <w:szCs w:val="22"/>
        </w:rPr>
        <w:t>Jan.</w:t>
      </w:r>
      <w:r w:rsidRPr="00A70C5E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1993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6"/>
          <w:sz w:val="22"/>
          <w:szCs w:val="22"/>
        </w:rPr>
        <w:t>Jan.</w:t>
      </w:r>
      <w:r w:rsidRPr="00A70C5E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1998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Ross</w:t>
      </w:r>
      <w:r w:rsidRPr="00A70C5E">
        <w:rPr>
          <w:rFonts w:asciiTheme="minorHAnsi" w:hAnsiTheme="minorHAnsi" w:cstheme="minorHAnsi"/>
          <w:spacing w:val="2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Financial</w:t>
      </w:r>
      <w:r w:rsidRPr="00A70C5E">
        <w:rPr>
          <w:rFonts w:asciiTheme="minorHAnsi" w:hAnsiTheme="minorHAnsi" w:cstheme="minorHAnsi"/>
          <w:spacing w:val="-31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Accounting</w:t>
      </w:r>
    </w:p>
    <w:p w14:paraId="73B324CB" w14:textId="77777777" w:rsidR="005C2C4B" w:rsidRPr="00A70C5E" w:rsidRDefault="00274D5B" w:rsidP="00A70C5E">
      <w:pPr>
        <w:spacing w:before="24"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20"/>
          <w:sz w:val="22"/>
          <w:szCs w:val="22"/>
        </w:rPr>
        <w:t>System</w:t>
      </w:r>
    </w:p>
    <w:p w14:paraId="3A977D07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60A443FE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8D147EF" w14:textId="77777777" w:rsidR="005C2C4B" w:rsidRPr="00A70C5E" w:rsidRDefault="00274D5B" w:rsidP="00A70C5E">
      <w:pPr>
        <w:spacing w:line="360" w:lineRule="auto"/>
        <w:ind w:left="249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7"/>
          <w:sz w:val="22"/>
          <w:szCs w:val="22"/>
        </w:rPr>
        <w:t>Reason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leaving</w:t>
      </w:r>
      <w:r w:rsidRPr="00A70C5E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Company</w:t>
      </w:r>
      <w:r w:rsidRPr="00A70C5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re-engineering</w:t>
      </w:r>
      <w:r w:rsidRPr="00A70C5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position </w:t>
      </w:r>
      <w:r w:rsidRPr="00A70C5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abolishment</w:t>
      </w:r>
    </w:p>
    <w:p w14:paraId="2FC15B71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27DDB9B2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029AB9F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5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5"/>
          <w:sz w:val="22"/>
          <w:szCs w:val="22"/>
        </w:rPr>
        <w:t>Bethesda,</w:t>
      </w:r>
      <w:r w:rsidRPr="00A70C5E">
        <w:rPr>
          <w:rFonts w:asciiTheme="minorHAnsi" w:hAnsiTheme="minorHAnsi" w:cstheme="minorHAnsi"/>
          <w:spacing w:val="64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5"/>
          <w:sz w:val="22"/>
          <w:szCs w:val="22"/>
        </w:rPr>
        <w:t>Maryland</w:t>
      </w:r>
      <w:r w:rsidRPr="00A70C5E">
        <w:rPr>
          <w:rFonts w:asciiTheme="minorHAnsi" w:hAnsiTheme="minorHAnsi" w:cstheme="minorHAnsi"/>
          <w:spacing w:val="-30"/>
          <w:w w:val="11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Salary</w:t>
      </w:r>
      <w:r w:rsidRPr="00A70C5E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$26K</w:t>
      </w:r>
    </w:p>
    <w:p w14:paraId="59A9B0F3" w14:textId="77777777" w:rsidR="005C2C4B" w:rsidRPr="00A70C5E" w:rsidRDefault="00274D5B" w:rsidP="00A70C5E">
      <w:pPr>
        <w:spacing w:before="24" w:line="360" w:lineRule="auto"/>
        <w:ind w:left="528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9"/>
          <w:sz w:val="22"/>
          <w:szCs w:val="22"/>
        </w:rPr>
        <w:t>Accounts</w:t>
      </w:r>
      <w:r w:rsidRPr="00A70C5E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Payable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Supervisor</w:t>
      </w:r>
      <w:r w:rsidRPr="00A70C5E">
        <w:rPr>
          <w:rFonts w:asciiTheme="minorHAnsi" w:hAnsiTheme="minorHAnsi" w:cstheme="minorHAnsi"/>
          <w:spacing w:val="6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6"/>
          <w:sz w:val="22"/>
          <w:szCs w:val="22"/>
        </w:rPr>
        <w:t>Jan.</w:t>
      </w:r>
      <w:r w:rsidRPr="00A70C5E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1992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6"/>
          <w:sz w:val="22"/>
          <w:szCs w:val="22"/>
        </w:rPr>
        <w:t>Jan.</w:t>
      </w:r>
      <w:r w:rsidRPr="00A70C5E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1993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IBM</w:t>
      </w:r>
      <w:r w:rsidRPr="00A70C5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Platinum</w:t>
      </w:r>
    </w:p>
    <w:p w14:paraId="5DF65157" w14:textId="77777777" w:rsidR="005C2C4B" w:rsidRPr="00A70C5E" w:rsidRDefault="00274D5B" w:rsidP="00A70C5E">
      <w:pPr>
        <w:spacing w:before="24" w:line="360" w:lineRule="auto"/>
        <w:ind w:left="39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22"/>
          <w:sz w:val="22"/>
          <w:szCs w:val="22"/>
        </w:rPr>
        <w:t>Reason</w:t>
      </w:r>
      <w:r w:rsidRPr="00A70C5E">
        <w:rPr>
          <w:rFonts w:asciiTheme="minorHAnsi" w:hAnsiTheme="minorHAnsi" w:cstheme="minorHAnsi"/>
          <w:spacing w:val="-6"/>
          <w:w w:val="12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leaving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Company</w:t>
      </w:r>
      <w:r w:rsidRPr="00A70C5E">
        <w:rPr>
          <w:rFonts w:asciiTheme="minorHAnsi" w:hAnsiTheme="minorHAnsi" w:cstheme="minorHAnsi"/>
          <w:spacing w:val="-23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relocated</w:t>
      </w:r>
      <w:r w:rsidRPr="00A70C5E">
        <w:rPr>
          <w:rFonts w:asciiTheme="minorHAnsi" w:hAnsiTheme="minorHAnsi" w:cstheme="minorHAnsi"/>
          <w:spacing w:val="13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to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Tampa,</w:t>
      </w:r>
      <w:r w:rsidRPr="00A70C5E">
        <w:rPr>
          <w:rFonts w:asciiTheme="minorHAnsi" w:hAnsiTheme="minorHAnsi" w:cstheme="minorHAnsi"/>
          <w:spacing w:val="37"/>
          <w:w w:val="11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0"/>
          <w:sz w:val="22"/>
          <w:szCs w:val="22"/>
        </w:rPr>
        <w:t>FL.</w:t>
      </w:r>
    </w:p>
    <w:p w14:paraId="4D9B5085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5A6CD6F5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C7F4A46" w14:textId="77777777" w:rsidR="005C2C4B" w:rsidRPr="00A70C5E" w:rsidRDefault="00274D5B" w:rsidP="00A70C5E">
      <w:pPr>
        <w:spacing w:line="360" w:lineRule="auto"/>
        <w:ind w:left="383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7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-28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Bethesda,</w:t>
      </w:r>
      <w:r w:rsidRPr="00A70C5E">
        <w:rPr>
          <w:rFonts w:asciiTheme="minorHAnsi" w:hAnsiTheme="minorHAnsi" w:cstheme="minorHAnsi"/>
          <w:spacing w:val="44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MD</w:t>
      </w:r>
      <w:r w:rsidRPr="00A70C5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Salary</w:t>
      </w:r>
      <w:r w:rsidRPr="00A70C5E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$25K</w:t>
      </w:r>
    </w:p>
    <w:p w14:paraId="5A512E07" w14:textId="77777777" w:rsidR="005C2C4B" w:rsidRPr="00A70C5E" w:rsidRDefault="00274D5B" w:rsidP="00A70C5E">
      <w:pPr>
        <w:spacing w:before="24" w:line="360" w:lineRule="auto"/>
        <w:ind w:left="39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9"/>
          <w:sz w:val="22"/>
          <w:szCs w:val="22"/>
        </w:rPr>
        <w:t>Senior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Accounts</w:t>
      </w:r>
      <w:r w:rsidRPr="00A70C5E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Payable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Accountant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Dec. </w:t>
      </w:r>
      <w:r w:rsidRPr="00A70C5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1987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May</w:t>
      </w:r>
      <w:r w:rsidRPr="00A70C5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1991; </w:t>
      </w:r>
      <w:r w:rsidRPr="00A70C5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Aug. </w:t>
      </w:r>
      <w:r w:rsidRPr="00A70C5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1991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Mar.</w:t>
      </w:r>
      <w:r w:rsidRPr="00A70C5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>1992</w:t>
      </w:r>
    </w:p>
    <w:p w14:paraId="775FB122" w14:textId="77777777" w:rsidR="005C2C4B" w:rsidRPr="00A70C5E" w:rsidRDefault="00274D5B" w:rsidP="00A70C5E">
      <w:pPr>
        <w:spacing w:before="24" w:line="360" w:lineRule="auto"/>
        <w:ind w:left="261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>MAI</w:t>
      </w:r>
      <w:r w:rsidRPr="00A70C5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3"/>
          <w:sz w:val="22"/>
          <w:szCs w:val="22"/>
        </w:rPr>
        <w:t>Basic</w:t>
      </w:r>
      <w:r w:rsidRPr="00A70C5E">
        <w:rPr>
          <w:rFonts w:asciiTheme="minorHAnsi" w:hAnsiTheme="minorHAnsi" w:cstheme="minorHAnsi"/>
          <w:spacing w:val="-23"/>
          <w:w w:val="12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3"/>
          <w:sz w:val="22"/>
          <w:szCs w:val="22"/>
        </w:rPr>
        <w:t>Four</w:t>
      </w:r>
      <w:r w:rsidRPr="00A70C5E">
        <w:rPr>
          <w:rFonts w:asciiTheme="minorHAnsi" w:hAnsiTheme="minorHAnsi" w:cstheme="minorHAnsi"/>
          <w:spacing w:val="-34"/>
          <w:w w:val="12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3"/>
          <w:sz w:val="22"/>
          <w:szCs w:val="22"/>
        </w:rPr>
        <w:t>Systems</w:t>
      </w:r>
    </w:p>
    <w:p w14:paraId="2D1B6974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0FA9439C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B93818D" w14:textId="77777777" w:rsidR="005C2C4B" w:rsidRPr="00A70C5E" w:rsidRDefault="00274D5B" w:rsidP="00A70C5E">
      <w:pPr>
        <w:spacing w:line="360" w:lineRule="auto"/>
        <w:ind w:left="249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7"/>
          <w:sz w:val="22"/>
          <w:szCs w:val="22"/>
        </w:rPr>
        <w:t>Reason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leaving</w:t>
      </w:r>
      <w:r w:rsidRPr="00A70C5E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Company</w:t>
      </w:r>
      <w:r w:rsidRPr="00A70C5E">
        <w:rPr>
          <w:rFonts w:asciiTheme="minorHAnsi" w:hAnsiTheme="minorHAnsi" w:cstheme="minorHAnsi"/>
          <w:spacing w:val="21"/>
          <w:w w:val="10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downsizing</w:t>
      </w:r>
      <w:r w:rsidRPr="00A70C5E">
        <w:rPr>
          <w:rFonts w:asciiTheme="minorHAnsi" w:hAnsiTheme="minorHAnsi" w:cstheme="minorHAnsi"/>
          <w:spacing w:val="-9"/>
          <w:w w:val="10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relocation</w:t>
      </w:r>
    </w:p>
    <w:p w14:paraId="14DDDBD0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1E466918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E3A8FD8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4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11"/>
          <w:w w:val="1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4"/>
          <w:sz w:val="22"/>
          <w:szCs w:val="22"/>
        </w:rPr>
        <w:t>Fairfax,</w:t>
      </w:r>
      <w:r w:rsidRPr="00A70C5E">
        <w:rPr>
          <w:rFonts w:asciiTheme="minorHAnsi" w:hAnsiTheme="minorHAnsi" w:cstheme="minorHAnsi"/>
          <w:spacing w:val="-9"/>
          <w:w w:val="1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VA</w:t>
      </w:r>
      <w:r w:rsidRPr="00A70C5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Salary</w:t>
      </w:r>
      <w:r w:rsidRPr="00A70C5E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>$21K</w:t>
      </w:r>
    </w:p>
    <w:p w14:paraId="77AD07F0" w14:textId="77777777" w:rsidR="005C2C4B" w:rsidRPr="00A70C5E" w:rsidRDefault="00274D5B" w:rsidP="00A70C5E">
      <w:pPr>
        <w:spacing w:before="24" w:line="360" w:lineRule="auto"/>
        <w:ind w:left="528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9"/>
          <w:sz w:val="22"/>
          <w:szCs w:val="22"/>
        </w:rPr>
        <w:t>Accounts</w:t>
      </w:r>
      <w:r w:rsidRPr="00A70C5E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Payable</w:t>
      </w:r>
      <w:r w:rsidRPr="00A70C5E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9"/>
          <w:sz w:val="22"/>
          <w:szCs w:val="22"/>
        </w:rPr>
        <w:t>Supervisor</w:t>
      </w:r>
      <w:r w:rsidRPr="00A70C5E">
        <w:rPr>
          <w:rFonts w:asciiTheme="minorHAnsi" w:hAnsiTheme="minorHAnsi" w:cstheme="minorHAnsi"/>
          <w:spacing w:val="6"/>
          <w:w w:val="11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Sep.</w:t>
      </w:r>
      <w:r w:rsidRPr="00A70C5E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1982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5"/>
          <w:sz w:val="22"/>
          <w:szCs w:val="22"/>
        </w:rPr>
        <w:t>Jun.</w:t>
      </w:r>
      <w:r w:rsidRPr="00A70C5E">
        <w:rPr>
          <w:rFonts w:asciiTheme="minorHAnsi" w:hAnsiTheme="minorHAnsi" w:cstheme="minorHAnsi"/>
          <w:spacing w:val="-8"/>
          <w:w w:val="12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1987</w:t>
      </w:r>
      <w:r w:rsidRPr="00A70C5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2"/>
          <w:sz w:val="22"/>
          <w:szCs w:val="22"/>
        </w:rPr>
        <w:t xml:space="preserve">Deltek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Costpoint</w:t>
      </w:r>
    </w:p>
    <w:p w14:paraId="4416846A" w14:textId="77777777" w:rsidR="005C2C4B" w:rsidRPr="00A70C5E" w:rsidRDefault="00274D5B" w:rsidP="00A70C5E">
      <w:pPr>
        <w:spacing w:before="24" w:line="360" w:lineRule="auto"/>
        <w:ind w:left="261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22"/>
          <w:sz w:val="22"/>
          <w:szCs w:val="22"/>
        </w:rPr>
        <w:t>Reason</w:t>
      </w:r>
      <w:r w:rsidRPr="00A70C5E">
        <w:rPr>
          <w:rFonts w:asciiTheme="minorHAnsi" w:hAnsiTheme="minorHAnsi" w:cstheme="minorHAnsi"/>
          <w:spacing w:val="-6"/>
          <w:w w:val="122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for</w:t>
      </w:r>
      <w:r w:rsidRPr="00A70C5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leaving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-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Stagnation</w:t>
      </w:r>
      <w:r w:rsidRPr="00A70C5E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in</w:t>
      </w:r>
      <w:r w:rsidRPr="00A70C5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growth</w:t>
      </w:r>
      <w:r w:rsidRPr="00A70C5E">
        <w:rPr>
          <w:rFonts w:asciiTheme="minorHAnsi" w:hAnsiTheme="minorHAnsi" w:cstheme="minorHAnsi"/>
          <w:spacing w:val="-25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potential</w:t>
      </w:r>
      <w:r w:rsidRPr="00A70C5E">
        <w:rPr>
          <w:rFonts w:asciiTheme="minorHAnsi" w:hAnsiTheme="minorHAnsi" w:cstheme="minorHAnsi"/>
          <w:spacing w:val="-13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shorter</w:t>
      </w:r>
      <w:r w:rsidRPr="00A70C5E">
        <w:rPr>
          <w:rFonts w:asciiTheme="minorHAnsi" w:hAnsiTheme="minorHAnsi" w:cstheme="minorHAnsi"/>
          <w:spacing w:val="22"/>
          <w:w w:val="1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20"/>
          <w:sz w:val="22"/>
          <w:szCs w:val="22"/>
        </w:rPr>
        <w:t>commute</w:t>
      </w:r>
    </w:p>
    <w:p w14:paraId="2EE2A4A9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47D3AC2E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E8130D0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D3A55B5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1F6D8CC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5E7CDFF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02"/>
          <w:sz w:val="22"/>
          <w:szCs w:val="22"/>
        </w:rPr>
        <w:t>EDUCATION:</w:t>
      </w:r>
    </w:p>
    <w:p w14:paraId="78D678D7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56E6BBB4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CBBBBEF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925ADF7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58FDD88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B328D89" w14:textId="77777777" w:rsidR="005C2C4B" w:rsidRPr="00A70C5E" w:rsidRDefault="00274D5B" w:rsidP="00A70C5E">
      <w:pPr>
        <w:spacing w:line="360" w:lineRule="auto"/>
        <w:ind w:left="516" w:right="6895" w:hanging="400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3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Washington,</w:t>
      </w:r>
      <w:r w:rsidRPr="00A70C5E">
        <w:rPr>
          <w:rFonts w:asciiTheme="minorHAnsi" w:hAnsiTheme="minorHAnsi" w:cstheme="minorHAnsi"/>
          <w:spacing w:val="60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 xml:space="preserve">DC </w:t>
      </w:r>
      <w:r w:rsidRPr="00A70C5E">
        <w:rPr>
          <w:rFonts w:asciiTheme="minorHAnsi" w:hAnsiTheme="minorHAnsi" w:cstheme="minorHAnsi"/>
          <w:sz w:val="22"/>
          <w:szCs w:val="22"/>
        </w:rPr>
        <w:t>A.A.,</w:t>
      </w:r>
      <w:r w:rsidRPr="00A70C5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Accounting</w:t>
      </w:r>
    </w:p>
    <w:p w14:paraId="0D6CA687" w14:textId="77777777" w:rsidR="005C2C4B" w:rsidRPr="00A70C5E" w:rsidRDefault="005C2C4B" w:rsidP="00A70C5E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1C3D2FEF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264A1B6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99CC4AC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E31B036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341C429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13"/>
          <w:sz w:val="22"/>
          <w:szCs w:val="22"/>
        </w:rPr>
        <w:t>Confidential,</w:t>
      </w:r>
      <w:r w:rsidRPr="00A70C5E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Lewisburg,</w:t>
      </w:r>
      <w:r w:rsidRPr="00A70C5E">
        <w:rPr>
          <w:rFonts w:asciiTheme="minorHAnsi" w:hAnsiTheme="minorHAnsi" w:cstheme="minorHAnsi"/>
          <w:spacing w:val="32"/>
          <w:w w:val="11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PA</w:t>
      </w:r>
    </w:p>
    <w:p w14:paraId="4D0F29BE" w14:textId="77777777" w:rsidR="005C2C4B" w:rsidRPr="00A70C5E" w:rsidRDefault="00274D5B" w:rsidP="00A70C5E">
      <w:pPr>
        <w:spacing w:before="24" w:line="360" w:lineRule="auto"/>
        <w:ind w:left="249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w w:val="121"/>
          <w:sz w:val="22"/>
          <w:szCs w:val="22"/>
        </w:rPr>
        <w:t>Course</w:t>
      </w:r>
      <w:r w:rsidRPr="00A70C5E">
        <w:rPr>
          <w:rFonts w:asciiTheme="minorHAnsi" w:hAnsiTheme="minorHAnsi" w:cstheme="minorHAnsi"/>
          <w:spacing w:val="-6"/>
          <w:w w:val="12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work </w:t>
      </w:r>
      <w:r w:rsidRPr="00A70C5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in</w:t>
      </w:r>
      <w:r w:rsidRPr="00A70C5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Electronic</w:t>
      </w:r>
      <w:r w:rsidRPr="00A70C5E">
        <w:rPr>
          <w:rFonts w:asciiTheme="minorHAnsi" w:hAnsiTheme="minorHAnsi" w:cstheme="minorHAnsi"/>
          <w:spacing w:val="-14"/>
          <w:w w:val="11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8"/>
          <w:sz w:val="22"/>
          <w:szCs w:val="22"/>
        </w:rPr>
        <w:t>Engineering</w:t>
      </w:r>
    </w:p>
    <w:p w14:paraId="59C1377D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647A8B9A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C4A80F1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14169E7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88A048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579AA13" w14:textId="77777777" w:rsidR="005C2C4B" w:rsidRPr="00A70C5E" w:rsidRDefault="00274D5B" w:rsidP="00A70C5E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>AUTOMATION</w:t>
      </w:r>
      <w:r w:rsidRPr="00A70C5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6"/>
          <w:sz w:val="22"/>
          <w:szCs w:val="22"/>
        </w:rPr>
        <w:t>EXPERIENCE:</w:t>
      </w:r>
    </w:p>
    <w:p w14:paraId="277E4C0F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33894EC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CB5E16D" w14:textId="77777777" w:rsidR="005C2C4B" w:rsidRPr="00A70C5E" w:rsidRDefault="005C2C4B" w:rsidP="00A70C5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0895D536" w14:textId="77777777" w:rsidR="005C2C4B" w:rsidRPr="00A70C5E" w:rsidRDefault="00274D5B" w:rsidP="00A70C5E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7"/>
          <w:sz w:val="22"/>
          <w:szCs w:val="22"/>
        </w:rPr>
        <w:t>Deltek-Costpoint</w:t>
      </w:r>
      <w:r w:rsidRPr="00A70C5E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System</w:t>
      </w:r>
    </w:p>
    <w:p w14:paraId="77213E73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 xml:space="preserve">PeopleSoft </w:t>
      </w:r>
      <w:r w:rsidRPr="00A70C5E">
        <w:rPr>
          <w:rFonts w:asciiTheme="minorHAnsi" w:hAnsiTheme="minorHAnsi" w:cstheme="minorHAnsi"/>
          <w:sz w:val="22"/>
          <w:szCs w:val="22"/>
        </w:rPr>
        <w:t xml:space="preserve">Financial </w:t>
      </w:r>
      <w:r w:rsidRPr="00A70C5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System</w:t>
      </w:r>
    </w:p>
    <w:p w14:paraId="5165A6B4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  <w:sectPr w:rsidR="005C2C4B" w:rsidRPr="00A70C5E">
          <w:pgSz w:w="11920" w:h="16840"/>
          <w:pgMar w:top="380" w:right="740" w:bottom="280" w:left="740" w:header="182" w:footer="359" w:gutter="0"/>
          <w:cols w:space="720"/>
        </w:sect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Microsoft</w:t>
      </w:r>
      <w:r w:rsidRPr="00A70C5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Word</w:t>
      </w:r>
      <w:r w:rsidRPr="00A70C5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and</w:t>
      </w:r>
      <w:r w:rsidRPr="00A70C5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7"/>
          <w:sz w:val="22"/>
          <w:szCs w:val="22"/>
        </w:rPr>
        <w:t>Excel</w:t>
      </w:r>
    </w:p>
    <w:p w14:paraId="43B93B01" w14:textId="77777777" w:rsidR="005C2C4B" w:rsidRPr="00A70C5E" w:rsidRDefault="005C2C4B" w:rsidP="00A70C5E">
      <w:pPr>
        <w:spacing w:before="10" w:line="360" w:lineRule="auto"/>
        <w:rPr>
          <w:rFonts w:asciiTheme="minorHAnsi" w:hAnsiTheme="minorHAnsi" w:cstheme="minorHAnsi"/>
          <w:sz w:val="22"/>
          <w:szCs w:val="22"/>
        </w:rPr>
      </w:pPr>
    </w:p>
    <w:p w14:paraId="3419799E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05B7D96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0EDBF81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BD893CE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EAAF471" w14:textId="77777777" w:rsidR="005C2C4B" w:rsidRPr="00A70C5E" w:rsidRDefault="005C2C4B" w:rsidP="00A70C5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F706C24" w14:textId="77777777" w:rsidR="005C2C4B" w:rsidRPr="00A70C5E" w:rsidRDefault="00274D5B" w:rsidP="00A70C5E">
      <w:pPr>
        <w:spacing w:before="7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HBOC</w:t>
      </w:r>
      <w:r w:rsidRPr="00A70C5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Saint </w:t>
      </w:r>
      <w:r w:rsidRPr="00A70C5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Accounting 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System</w:t>
      </w:r>
    </w:p>
    <w:p w14:paraId="76F179CA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7"/>
          <w:sz w:val="22"/>
          <w:szCs w:val="22"/>
        </w:rPr>
        <w:t>Ross</w:t>
      </w:r>
      <w:r w:rsidRPr="00A70C5E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Financial </w:t>
      </w:r>
      <w:r w:rsidRPr="00A70C5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Accounting </w:t>
      </w:r>
      <w:r w:rsidRPr="00A70C5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System</w:t>
      </w:r>
    </w:p>
    <w:p w14:paraId="28DA3CFC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IBM</w:t>
      </w:r>
      <w:r w:rsidRPr="00A70C5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Platinum </w:t>
      </w:r>
      <w:r w:rsidRPr="00A70C5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4"/>
          <w:sz w:val="22"/>
          <w:szCs w:val="22"/>
        </w:rPr>
        <w:t>Network</w:t>
      </w:r>
    </w:p>
    <w:p w14:paraId="57625A19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91"/>
          <w:sz w:val="22"/>
          <w:szCs w:val="22"/>
        </w:rPr>
        <w:t>MAI</w:t>
      </w:r>
      <w:r w:rsidRPr="00A70C5E">
        <w:rPr>
          <w:rFonts w:asciiTheme="minorHAnsi" w:hAnsiTheme="minorHAnsi" w:cstheme="minorHAnsi"/>
          <w:spacing w:val="12"/>
          <w:w w:val="9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Basic  Four</w:t>
      </w:r>
      <w:r w:rsidRPr="00A70C5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3"/>
          <w:sz w:val="22"/>
          <w:szCs w:val="22"/>
        </w:rPr>
        <w:t>System</w:t>
      </w:r>
    </w:p>
    <w:p w14:paraId="73276704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 xml:space="preserve">MAS90/Windows </w:t>
      </w:r>
      <w:r w:rsidRPr="00A70C5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NT</w:t>
      </w:r>
    </w:p>
    <w:p w14:paraId="49A800E9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8"/>
          <w:sz w:val="22"/>
          <w:szCs w:val="22"/>
        </w:rPr>
        <w:t>WordPerfect</w:t>
      </w:r>
      <w:r w:rsidRPr="00A70C5E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11"/>
          <w:sz w:val="22"/>
          <w:szCs w:val="22"/>
        </w:rPr>
        <w:t>7.1</w:t>
      </w:r>
    </w:p>
    <w:p w14:paraId="4D37B93E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Lotus</w:t>
      </w:r>
      <w:r w:rsidRPr="00A70C5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7"/>
          <w:sz w:val="22"/>
          <w:szCs w:val="22"/>
        </w:rPr>
        <w:t>1-2-3</w:t>
      </w:r>
    </w:p>
    <w:p w14:paraId="6DCA6E1D" w14:textId="77777777" w:rsidR="005C2C4B" w:rsidRPr="00A70C5E" w:rsidRDefault="00274D5B" w:rsidP="00A70C5E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A70C5E">
        <w:rPr>
          <w:rFonts w:asciiTheme="minorHAnsi" w:hAnsiTheme="minorHAnsi" w:cstheme="minorHAnsi"/>
          <w:sz w:val="22"/>
          <w:szCs w:val="22"/>
        </w:rPr>
        <w:t xml:space="preserve">-  </w:t>
      </w:r>
      <w:r w:rsidRPr="00A70C5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DEC</w:t>
      </w:r>
      <w:r w:rsidRPr="00A70C5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sz w:val="22"/>
          <w:szCs w:val="22"/>
        </w:rPr>
        <w:t>Alpha</w:t>
      </w:r>
      <w:r w:rsidRPr="00A70C5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70C5E">
        <w:rPr>
          <w:rFonts w:asciiTheme="minorHAnsi" w:hAnsiTheme="minorHAnsi" w:cstheme="minorHAnsi"/>
          <w:w w:val="106"/>
          <w:sz w:val="22"/>
          <w:szCs w:val="22"/>
        </w:rPr>
        <w:t>Platform</w:t>
      </w:r>
    </w:p>
    <w:sectPr w:rsidR="005C2C4B" w:rsidRPr="00A70C5E">
      <w:pgSz w:w="11920" w:h="16840"/>
      <w:pgMar w:top="380" w:right="740" w:bottom="280" w:left="740" w:header="182" w:footer="3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CFB5D" w14:textId="77777777" w:rsidR="00274D5B" w:rsidRDefault="00274D5B">
      <w:r>
        <w:separator/>
      </w:r>
    </w:p>
  </w:endnote>
  <w:endnote w:type="continuationSeparator" w:id="0">
    <w:p w14:paraId="5A491EF0" w14:textId="77777777" w:rsidR="00274D5B" w:rsidRDefault="0027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DE27" w14:textId="77777777" w:rsidR="005C2C4B" w:rsidRDefault="00274D5B">
    <w:pPr>
      <w:spacing w:line="200" w:lineRule="exact"/>
    </w:pPr>
    <w:r>
      <w:pict w14:anchorId="463A6345">
        <v:group id="_x0000_s2050" style="position:absolute;margin-left:42.5pt;margin-top:803.55pt;width:510.25pt;height:0;z-index:-251658240;mso-position-horizontal-relative:page;mso-position-vertical-relative:page" coordorigin="850,16071" coordsize="10205,0">
          <v:shape id="_x0000_s2051" style="position:absolute;left:850;top:16071;width:10205;height:0" coordorigin="850,16071" coordsize="10205,0" path="m850,16071r10205,e" filled="f" strokeweight=".85pt">
            <v:path arrowok="t"/>
          </v:shape>
          <w10:wrap anchorx="page" anchory="page"/>
        </v:group>
      </w:pict>
    </w:r>
    <w:r>
      <w:pict w14:anchorId="48FF276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2.55pt;margin-top:804.25pt;width:18.55pt;height:10pt;z-index:-251657216;mso-position-horizontal-relative:page;mso-position-vertical-relative:page" filled="f" stroked="f">
          <v:textbox inset="0,0,0,0">
            <w:txbxContent>
              <w:p w14:paraId="477811DD" w14:textId="77777777" w:rsidR="005C2C4B" w:rsidRDefault="00274D5B">
                <w:pPr>
                  <w:spacing w:line="160" w:lineRule="exact"/>
                  <w:ind w:left="40" w:right="-24"/>
                  <w:rPr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/</w:t>
                </w:r>
                <w:r>
                  <w:rPr>
                    <w:spacing w:val="4"/>
                    <w:sz w:val="16"/>
                    <w:szCs w:val="16"/>
                  </w:rPr>
                  <w:t xml:space="preserve"> </w:t>
                </w:r>
                <w:r>
                  <w:rPr>
                    <w:w w:val="111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6E211" w14:textId="77777777" w:rsidR="00274D5B" w:rsidRDefault="00274D5B">
      <w:r>
        <w:separator/>
      </w:r>
    </w:p>
  </w:footnote>
  <w:footnote w:type="continuationSeparator" w:id="0">
    <w:p w14:paraId="1834984D" w14:textId="77777777" w:rsidR="00274D5B" w:rsidRDefault="0027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E1BB3" w14:textId="77777777" w:rsidR="005C2C4B" w:rsidRDefault="00274D5B">
    <w:pPr>
      <w:spacing w:line="200" w:lineRule="exact"/>
    </w:pPr>
    <w:r>
      <w:pict w14:anchorId="64973A17">
        <v:group id="_x0000_s2053" style="position:absolute;margin-left:42.5pt;margin-top:29.5pt;width:510.25pt;height:0;z-index:-251660288;mso-position-horizontal-relative:page;mso-position-vertical-relative:page" coordorigin="850,590" coordsize="10205,0">
          <v:shape id="_x0000_s2054" style="position:absolute;left:850;top:590;width:10205;height:0" coordorigin="850,590" coordsize="10205,0" path="m850,590r10205,e" filled="f" strokeweight=".85pt">
            <v:path arrowok="t"/>
          </v:shape>
          <w10:wrap anchorx="page" anchory="page"/>
        </v:group>
      </w:pict>
    </w:r>
    <w:r>
      <w:pict w14:anchorId="189C7B7F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.35pt;margin-top:14.3pt;width:271.6pt;height:13pt;z-index:-251659264;mso-position-horizontal-relative:page;mso-position-vertical-relative:page" filled="f" stroked="f">
          <v:textbox inset="0,0,0,0">
            <w:txbxContent>
              <w:p w14:paraId="7F96A1DB" w14:textId="77777777" w:rsidR="005C2C4B" w:rsidRDefault="00274D5B">
                <w:pPr>
                  <w:spacing w:line="22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w w:val="116"/>
                    <w:sz w:val="22"/>
                    <w:szCs w:val="22"/>
                  </w:rPr>
                  <w:t>Accounts</w:t>
                </w:r>
                <w:r>
                  <w:rPr>
                    <w:spacing w:val="30"/>
                    <w:w w:val="116"/>
                    <w:sz w:val="22"/>
                    <w:szCs w:val="22"/>
                  </w:rPr>
                  <w:t xml:space="preserve"> </w:t>
                </w:r>
                <w:r>
                  <w:rPr>
                    <w:w w:val="116"/>
                    <w:sz w:val="22"/>
                    <w:szCs w:val="22"/>
                  </w:rPr>
                  <w:t>Payable</w:t>
                </w:r>
                <w:r>
                  <w:rPr>
                    <w:spacing w:val="18"/>
                    <w:w w:val="116"/>
                    <w:sz w:val="22"/>
                    <w:szCs w:val="22"/>
                  </w:rPr>
                  <w:t xml:space="preserve"> </w:t>
                </w:r>
                <w:r>
                  <w:rPr>
                    <w:w w:val="116"/>
                    <w:sz w:val="22"/>
                    <w:szCs w:val="22"/>
                  </w:rPr>
                  <w:t>Manager</w:t>
                </w:r>
                <w:r>
                  <w:rPr>
                    <w:spacing w:val="-11"/>
                    <w:w w:val="116"/>
                    <w:sz w:val="22"/>
                    <w:szCs w:val="22"/>
                  </w:rPr>
                  <w:t xml:space="preserve"> </w:t>
                </w:r>
                <w:r>
                  <w:rPr>
                    <w:w w:val="116"/>
                    <w:sz w:val="22"/>
                    <w:szCs w:val="22"/>
                  </w:rPr>
                  <w:t>Resume</w:t>
                </w:r>
                <w:r>
                  <w:rPr>
                    <w:spacing w:val="26"/>
                    <w:w w:val="116"/>
                    <w:sz w:val="22"/>
                    <w:szCs w:val="22"/>
                  </w:rPr>
                  <w:t xml:space="preserve"> </w:t>
                </w:r>
                <w:r>
                  <w:rPr>
                    <w:w w:val="116"/>
                    <w:sz w:val="22"/>
                    <w:szCs w:val="22"/>
                  </w:rPr>
                  <w:t>Alexandria,</w:t>
                </w:r>
                <w:r>
                  <w:rPr>
                    <w:spacing w:val="-23"/>
                    <w:w w:val="116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VA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85003"/>
    <w:multiLevelType w:val="multilevel"/>
    <w:tmpl w:val="8D20AD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C4B"/>
    <w:rsid w:val="00274D5B"/>
    <w:rsid w:val="005236E0"/>
    <w:rsid w:val="005C2C4B"/>
    <w:rsid w:val="00A7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002FFB7"/>
  <w15:docId w15:val="{EB7986F2-9F73-481B-AA2B-7A32BEA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2021-07-05T02:50:00Z</dcterms:created>
  <dcterms:modified xsi:type="dcterms:W3CDTF">2021-07-05T03:16:00Z</dcterms:modified>
</cp:coreProperties>
</file>